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A7CF" w14:textId="20A4D6E3" w:rsidR="00A215CF" w:rsidRDefault="00A215CF" w:rsidP="00B5305F">
      <w:pPr>
        <w:rPr>
          <w:u w:val="single"/>
        </w:rPr>
      </w:pPr>
    </w:p>
    <w:p w14:paraId="6ED492A3" w14:textId="5B355983" w:rsidR="0026334E" w:rsidRDefault="0026334E" w:rsidP="0026334E">
      <w:pPr>
        <w:jc w:val="center"/>
        <w:rPr>
          <w:rFonts w:ascii="Optima" w:hAnsi="Optima"/>
          <w:b/>
          <w:bCs/>
          <w:u w:val="single"/>
        </w:rPr>
      </w:pPr>
      <w:r>
        <w:rPr>
          <w:rFonts w:ascii="Optima" w:hAnsi="Optima"/>
          <w:b/>
          <w:bCs/>
          <w:u w:val="single"/>
        </w:rPr>
        <w:t xml:space="preserve">IKASTETXEAREN </w:t>
      </w:r>
      <w:r w:rsidRPr="0026334E">
        <w:rPr>
          <w:rFonts w:ascii="Optima" w:hAnsi="Optima"/>
          <w:b/>
          <w:bCs/>
          <w:u w:val="single"/>
        </w:rPr>
        <w:t xml:space="preserve">BALORAZIO ORRIA </w:t>
      </w:r>
      <w:r w:rsidR="00281793">
        <w:rPr>
          <w:rFonts w:ascii="Optima" w:hAnsi="Optima"/>
          <w:b/>
          <w:bCs/>
          <w:u w:val="single"/>
        </w:rPr>
        <w:t>–</w:t>
      </w:r>
      <w:r>
        <w:rPr>
          <w:rFonts w:ascii="Optima" w:hAnsi="Optima"/>
          <w:b/>
          <w:bCs/>
          <w:u w:val="single"/>
        </w:rPr>
        <w:t xml:space="preserve"> </w:t>
      </w:r>
      <w:r w:rsidR="00281793">
        <w:rPr>
          <w:rFonts w:ascii="Optima" w:hAnsi="Optima"/>
          <w:b/>
          <w:bCs/>
          <w:u w:val="single"/>
        </w:rPr>
        <w:t>Liburuak Gozagarri</w:t>
      </w:r>
      <w:r w:rsidRPr="0026334E">
        <w:rPr>
          <w:rFonts w:ascii="Optima" w:hAnsi="Optima"/>
          <w:b/>
          <w:bCs/>
          <w:u w:val="single"/>
        </w:rPr>
        <w:t xml:space="preserve"> 2021/202</w:t>
      </w:r>
      <w:r w:rsidR="0004374A">
        <w:rPr>
          <w:rFonts w:ascii="Optima" w:hAnsi="Optima"/>
          <w:b/>
          <w:bCs/>
          <w:u w:val="single"/>
        </w:rPr>
        <w:t>2</w:t>
      </w:r>
    </w:p>
    <w:p w14:paraId="493EBD00" w14:textId="77777777" w:rsidR="0026334E" w:rsidRPr="0026334E" w:rsidRDefault="0026334E" w:rsidP="0026334E">
      <w:pPr>
        <w:jc w:val="center"/>
        <w:rPr>
          <w:rFonts w:ascii="Optima" w:hAnsi="Optima"/>
          <w:b/>
          <w:bCs/>
          <w:u w:val="single"/>
        </w:rPr>
      </w:pPr>
    </w:p>
    <w:p w14:paraId="585817EA" w14:textId="5DD12747" w:rsidR="00B5305F" w:rsidRPr="00A215CF" w:rsidRDefault="00B5305F" w:rsidP="00B5305F">
      <w:pPr>
        <w:rPr>
          <w:rFonts w:ascii="Optima" w:hAnsi="Optima"/>
          <w:u w:val="single"/>
        </w:rPr>
      </w:pPr>
      <w:r w:rsidRPr="00A215CF">
        <w:rPr>
          <w:rFonts w:ascii="Optima" w:hAnsi="Optima"/>
          <w:u w:val="single"/>
        </w:rPr>
        <w:t xml:space="preserve">Ikastetxea </w:t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  <w:t>Herria</w:t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</w:p>
    <w:p w14:paraId="469A5E0C" w14:textId="77777777" w:rsidR="00B5305F" w:rsidRPr="00A215CF" w:rsidRDefault="00B5305F" w:rsidP="00171629">
      <w:pPr>
        <w:spacing w:after="360"/>
        <w:outlineLvl w:val="0"/>
        <w:rPr>
          <w:rFonts w:ascii="Optima" w:hAnsi="Optima"/>
          <w:u w:val="single"/>
        </w:rPr>
      </w:pPr>
      <w:r w:rsidRPr="00A215CF">
        <w:rPr>
          <w:rFonts w:ascii="Optima" w:hAnsi="Optima"/>
          <w:u w:val="single"/>
        </w:rPr>
        <w:t>Irakasle-arduraduna</w:t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  <w:r w:rsidRPr="00A215CF">
        <w:rPr>
          <w:rFonts w:ascii="Optima" w:hAnsi="Optima"/>
          <w:u w:val="single"/>
        </w:rPr>
        <w:tab/>
      </w:r>
    </w:p>
    <w:p w14:paraId="2B16DDBC" w14:textId="5CF773A4" w:rsidR="00B5305F" w:rsidRPr="00A215CF" w:rsidRDefault="00B5305F">
      <w:pPr>
        <w:rPr>
          <w:rFonts w:ascii="Optima" w:hAnsi="Optima"/>
          <w:sz w:val="22"/>
        </w:rPr>
      </w:pPr>
      <w:r w:rsidRPr="00A215CF">
        <w:rPr>
          <w:rFonts w:ascii="Optima" w:hAnsi="Optima"/>
          <w:sz w:val="22"/>
        </w:rPr>
        <w:t xml:space="preserve">Honen bidez ziurtatzen dut behean aipatzen den idazlea ikastetxean izan dela </w:t>
      </w:r>
      <w:r w:rsidR="00C4741D">
        <w:rPr>
          <w:rFonts w:ascii="Optima" w:hAnsi="Optima"/>
          <w:sz w:val="22"/>
        </w:rPr>
        <w:t>Liburuak Gozagarri</w:t>
      </w:r>
      <w:r w:rsidRPr="00A215CF">
        <w:rPr>
          <w:rFonts w:ascii="Optima" w:hAnsi="Optima"/>
          <w:sz w:val="22"/>
        </w:rPr>
        <w:t xml:space="preserve"> ekimenean.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0"/>
        <w:gridCol w:w="3544"/>
        <w:gridCol w:w="851"/>
        <w:gridCol w:w="1513"/>
        <w:gridCol w:w="1017"/>
        <w:gridCol w:w="867"/>
      </w:tblGrid>
      <w:tr w:rsidR="00A215CF" w:rsidRPr="00A215CF" w14:paraId="4CA6BA98" w14:textId="77777777" w:rsidTr="00A215CF">
        <w:tc>
          <w:tcPr>
            <w:tcW w:w="2830" w:type="dxa"/>
          </w:tcPr>
          <w:p w14:paraId="274533F0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Idazlea</w:t>
            </w:r>
          </w:p>
        </w:tc>
        <w:tc>
          <w:tcPr>
            <w:tcW w:w="3544" w:type="dxa"/>
          </w:tcPr>
          <w:p w14:paraId="24E65255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Liburua/Gaia</w:t>
            </w:r>
          </w:p>
        </w:tc>
        <w:tc>
          <w:tcPr>
            <w:tcW w:w="851" w:type="dxa"/>
          </w:tcPr>
          <w:p w14:paraId="32F1600B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Maila</w:t>
            </w:r>
          </w:p>
        </w:tc>
        <w:tc>
          <w:tcPr>
            <w:tcW w:w="1513" w:type="dxa"/>
          </w:tcPr>
          <w:p w14:paraId="70FE65AD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  <w:sz w:val="18"/>
                <w:szCs w:val="18"/>
              </w:rPr>
            </w:pPr>
            <w:r w:rsidRPr="00A215CF">
              <w:rPr>
                <w:rFonts w:ascii="Optima" w:eastAsia="Calibri" w:hAnsi="Optima"/>
                <w:sz w:val="18"/>
                <w:szCs w:val="18"/>
              </w:rPr>
              <w:t>Eguna-ordua</w:t>
            </w:r>
          </w:p>
        </w:tc>
        <w:tc>
          <w:tcPr>
            <w:tcW w:w="1017" w:type="dxa"/>
          </w:tcPr>
          <w:p w14:paraId="6A8F9C53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  <w:sz w:val="18"/>
                <w:szCs w:val="18"/>
              </w:rPr>
            </w:pPr>
            <w:r w:rsidRPr="00A215CF">
              <w:rPr>
                <w:rFonts w:ascii="Optima" w:eastAsia="Calibri" w:hAnsi="Optima"/>
                <w:sz w:val="18"/>
                <w:szCs w:val="18"/>
              </w:rPr>
              <w:t xml:space="preserve">Hizkuntza eredua </w:t>
            </w:r>
          </w:p>
        </w:tc>
        <w:tc>
          <w:tcPr>
            <w:tcW w:w="867" w:type="dxa"/>
          </w:tcPr>
          <w:p w14:paraId="226D0D5F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  <w:sz w:val="18"/>
                <w:szCs w:val="18"/>
              </w:rPr>
            </w:pPr>
            <w:r w:rsidRPr="00A215CF">
              <w:rPr>
                <w:rFonts w:ascii="Optima" w:eastAsia="Calibri" w:hAnsi="Optima"/>
                <w:sz w:val="18"/>
                <w:szCs w:val="18"/>
              </w:rPr>
              <w:t>Ikasle kopurua</w:t>
            </w:r>
          </w:p>
        </w:tc>
      </w:tr>
      <w:tr w:rsidR="00A215CF" w:rsidRPr="00A215CF" w14:paraId="7CA5DA16" w14:textId="77777777" w:rsidTr="00A215CF">
        <w:tc>
          <w:tcPr>
            <w:tcW w:w="2830" w:type="dxa"/>
          </w:tcPr>
          <w:p w14:paraId="33514531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  <w:tc>
          <w:tcPr>
            <w:tcW w:w="3544" w:type="dxa"/>
          </w:tcPr>
          <w:p w14:paraId="4FD838D3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  <w:tc>
          <w:tcPr>
            <w:tcW w:w="851" w:type="dxa"/>
          </w:tcPr>
          <w:p w14:paraId="3508D031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  <w:tc>
          <w:tcPr>
            <w:tcW w:w="1513" w:type="dxa"/>
          </w:tcPr>
          <w:p w14:paraId="2E27C3F7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  <w:tc>
          <w:tcPr>
            <w:tcW w:w="1017" w:type="dxa"/>
          </w:tcPr>
          <w:p w14:paraId="46959E3E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  <w:tc>
          <w:tcPr>
            <w:tcW w:w="867" w:type="dxa"/>
          </w:tcPr>
          <w:p w14:paraId="74E47D3F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</w:tr>
    </w:tbl>
    <w:p w14:paraId="01AC761B" w14:textId="77777777" w:rsidR="00B5305F" w:rsidRPr="00A215CF" w:rsidRDefault="00B5305F">
      <w:pPr>
        <w:rPr>
          <w:rFonts w:ascii="Optima" w:hAnsi="Opti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2"/>
      </w:tblGrid>
      <w:tr w:rsidR="00B5305F" w:rsidRPr="00A215CF" w14:paraId="16620840" w14:textId="77777777">
        <w:tc>
          <w:tcPr>
            <w:tcW w:w="10740" w:type="dxa"/>
          </w:tcPr>
          <w:p w14:paraId="503BA3E1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Saioa prestatzeko zer eratako lanak egin dituzue?</w:t>
            </w:r>
          </w:p>
          <w:p w14:paraId="1B0ABFD1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066D6D93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34575B9B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</w:tr>
    </w:tbl>
    <w:p w14:paraId="49E348E7" w14:textId="77777777" w:rsidR="00B5305F" w:rsidRPr="00A215CF" w:rsidRDefault="00B5305F" w:rsidP="00171629">
      <w:pPr>
        <w:spacing w:after="120"/>
        <w:rPr>
          <w:rFonts w:ascii="Optima" w:hAnsi="Optima"/>
        </w:rPr>
      </w:pPr>
    </w:p>
    <w:p w14:paraId="2F70B4F7" w14:textId="63228C2B" w:rsidR="00B5305F" w:rsidRDefault="00B5305F">
      <w:pPr>
        <w:rPr>
          <w:rFonts w:ascii="Optima" w:hAnsi="Optima"/>
        </w:rPr>
      </w:pPr>
      <w:r w:rsidRPr="00A215CF">
        <w:rPr>
          <w:rFonts w:ascii="Optima" w:hAnsi="Optima"/>
        </w:rPr>
        <w:t>Ikasleek honako balorazioa egin dute</w:t>
      </w:r>
      <w:r w:rsidR="0037681D">
        <w:rPr>
          <w:rFonts w:ascii="Optima" w:hAnsi="Optima"/>
        </w:rPr>
        <w:t>:</w:t>
      </w:r>
    </w:p>
    <w:p w14:paraId="27E0B79C" w14:textId="3E11E5D8" w:rsidR="0037681D" w:rsidRPr="0037681D" w:rsidRDefault="0037681D" w:rsidP="00C56279">
      <w:pPr>
        <w:spacing w:after="120"/>
        <w:jc w:val="center"/>
        <w:rPr>
          <w:rFonts w:ascii="Optima" w:hAnsi="Optima"/>
          <w:sz w:val="36"/>
          <w:szCs w:val="36"/>
        </w:rPr>
      </w:pPr>
      <w:r>
        <w:rPr>
          <w:rFonts w:ascii="Optima" w:hAnsi="Optima"/>
        </w:rPr>
        <w:t>E</w:t>
      </w:r>
      <w:r w:rsidRPr="0037681D">
        <w:rPr>
          <w:rFonts w:ascii="Optima" w:hAnsi="Optima"/>
        </w:rPr>
        <w:t>skasa</w:t>
      </w:r>
      <w:r w:rsidR="00B751EA">
        <w:rPr>
          <w:rFonts w:ascii="Optima" w:hAnsi="Optima"/>
        </w:rPr>
        <w:t xml:space="preserve">: </w:t>
      </w:r>
      <w:r w:rsidRPr="0037681D">
        <w:rPr>
          <w:rFonts w:ascii="Times" w:hAnsi="Times"/>
          <w:sz w:val="36"/>
          <w:szCs w:val="36"/>
        </w:rPr>
        <w:t></w:t>
      </w:r>
      <w:r>
        <w:rPr>
          <w:rFonts w:ascii="Times" w:hAnsi="Times"/>
          <w:sz w:val="36"/>
          <w:szCs w:val="36"/>
        </w:rPr>
        <w:t xml:space="preserve">      </w:t>
      </w:r>
      <w:r w:rsidRPr="00B751EA">
        <w:rPr>
          <w:rFonts w:ascii="Optima" w:hAnsi="Optima"/>
        </w:rPr>
        <w:t>Erdipurdi</w:t>
      </w:r>
      <w:r w:rsidR="00B751EA" w:rsidRPr="00B751EA">
        <w:rPr>
          <w:rFonts w:ascii="Optima" w:hAnsi="Optima"/>
        </w:rPr>
        <w:t>koa:</w:t>
      </w:r>
      <w:r w:rsidR="00B751EA">
        <w:rPr>
          <w:rFonts w:ascii="Times" w:hAnsi="Times"/>
        </w:rPr>
        <w:t xml:space="preserve"> </w:t>
      </w:r>
      <w:r w:rsidRPr="0037681D">
        <w:rPr>
          <w:rFonts w:ascii="Times" w:hAnsi="Times"/>
          <w:sz w:val="36"/>
          <w:szCs w:val="36"/>
        </w:rPr>
        <w:t></w:t>
      </w:r>
      <w:r>
        <w:rPr>
          <w:rFonts w:ascii="Times" w:hAnsi="Times"/>
          <w:sz w:val="36"/>
          <w:szCs w:val="36"/>
        </w:rPr>
        <w:t xml:space="preserve">      </w:t>
      </w:r>
      <w:r w:rsidRPr="00B751EA">
        <w:rPr>
          <w:rFonts w:ascii="Optima" w:hAnsi="Optima"/>
        </w:rPr>
        <w:t>Ona:</w:t>
      </w:r>
      <w:r>
        <w:rPr>
          <w:rFonts w:ascii="Times" w:hAnsi="Times"/>
        </w:rPr>
        <w:t xml:space="preserve"> </w:t>
      </w:r>
      <w:r w:rsidRPr="0037681D">
        <w:rPr>
          <w:rFonts w:ascii="Times" w:hAnsi="Times"/>
          <w:sz w:val="36"/>
          <w:szCs w:val="36"/>
        </w:rPr>
        <w:t></w:t>
      </w:r>
      <w:r>
        <w:rPr>
          <w:rFonts w:ascii="Times" w:hAnsi="Times"/>
          <w:sz w:val="36"/>
          <w:szCs w:val="36"/>
        </w:rPr>
        <w:t xml:space="preserve">      </w:t>
      </w:r>
      <w:r w:rsidRPr="00B751EA">
        <w:rPr>
          <w:rFonts w:ascii="Optima" w:hAnsi="Optima"/>
        </w:rPr>
        <w:t>Oso ona:</w:t>
      </w:r>
      <w:r>
        <w:rPr>
          <w:rFonts w:ascii="Times" w:hAnsi="Times"/>
        </w:rPr>
        <w:t xml:space="preserve"> </w:t>
      </w:r>
      <w:r w:rsidRPr="0037681D">
        <w:rPr>
          <w:rFonts w:ascii="Times" w:hAnsi="Times"/>
          <w:sz w:val="36"/>
          <w:szCs w:val="36"/>
        </w:rPr>
        <w:t></w:t>
      </w:r>
      <w:r>
        <w:rPr>
          <w:rFonts w:ascii="Times" w:hAnsi="Times"/>
          <w:sz w:val="36"/>
          <w:szCs w:val="36"/>
        </w:rPr>
        <w:t xml:space="preserve">      </w:t>
      </w:r>
      <w:r w:rsidRPr="0037681D">
        <w:rPr>
          <w:rFonts w:ascii="Optima" w:hAnsi="Optima"/>
        </w:rPr>
        <w:t>Bikain</w:t>
      </w:r>
      <w:r>
        <w:rPr>
          <w:rFonts w:ascii="Optima" w:hAnsi="Optima"/>
        </w:rPr>
        <w:t>a</w:t>
      </w:r>
      <w:r w:rsidRPr="0037681D">
        <w:rPr>
          <w:rFonts w:ascii="Optima" w:hAnsi="Optima"/>
        </w:rPr>
        <w:t>:</w:t>
      </w:r>
      <w:r>
        <w:rPr>
          <w:rFonts w:ascii="Times" w:hAnsi="Times"/>
        </w:rPr>
        <w:t xml:space="preserve"> </w:t>
      </w:r>
      <w:r w:rsidRPr="0037681D">
        <w:rPr>
          <w:rFonts w:ascii="Times" w:hAnsi="Times"/>
          <w:sz w:val="36"/>
          <w:szCs w:val="36"/>
        </w:rPr>
        <w:t>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2"/>
      </w:tblGrid>
      <w:tr w:rsidR="00B5305F" w:rsidRPr="00A215CF" w14:paraId="3BCB70E4" w14:textId="77777777" w:rsidTr="00C56279">
        <w:tc>
          <w:tcPr>
            <w:tcW w:w="10622" w:type="dxa"/>
          </w:tcPr>
          <w:p w14:paraId="089BDF83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Gora-beherarik izan bada, aipatu eta arrazoitu</w:t>
            </w:r>
          </w:p>
          <w:p w14:paraId="5EDA4A21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775AADE6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6CCE4F8E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41CEF64B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</w:tr>
    </w:tbl>
    <w:p w14:paraId="06B6A5E9" w14:textId="77777777" w:rsidR="00B5305F" w:rsidRPr="00A215CF" w:rsidRDefault="00B5305F" w:rsidP="00C56279">
      <w:pPr>
        <w:spacing w:after="120"/>
        <w:rPr>
          <w:rFonts w:ascii="Optima" w:hAnsi="Opti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22"/>
      </w:tblGrid>
      <w:tr w:rsidR="00B5305F" w:rsidRPr="00A215CF" w14:paraId="3054BE98" w14:textId="77777777">
        <w:tc>
          <w:tcPr>
            <w:tcW w:w="10740" w:type="dxa"/>
          </w:tcPr>
          <w:p w14:paraId="28078F46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  <w:r w:rsidRPr="00A215CF">
              <w:rPr>
                <w:rFonts w:ascii="Optima" w:eastAsia="Calibri" w:hAnsi="Optima"/>
              </w:rPr>
              <w:t>Hurrengo ikasturteko deialdirako hobekuntza-proposamenak</w:t>
            </w:r>
          </w:p>
          <w:p w14:paraId="451029AD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181BA2FF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7748DF9C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  <w:p w14:paraId="41B74EBF" w14:textId="77777777" w:rsidR="00B5305F" w:rsidRPr="00A215CF" w:rsidRDefault="00B5305F" w:rsidP="00B5305F">
            <w:pPr>
              <w:spacing w:after="0"/>
              <w:rPr>
                <w:rFonts w:ascii="Optima" w:eastAsia="Calibri" w:hAnsi="Optima"/>
              </w:rPr>
            </w:pPr>
          </w:p>
        </w:tc>
      </w:tr>
    </w:tbl>
    <w:p w14:paraId="029F3FB1" w14:textId="77777777" w:rsidR="00B5305F" w:rsidRPr="00A215CF" w:rsidRDefault="00B5305F" w:rsidP="00B5305F">
      <w:pPr>
        <w:jc w:val="center"/>
        <w:rPr>
          <w:rFonts w:ascii="Optima" w:hAnsi="Optima"/>
        </w:rPr>
      </w:pPr>
    </w:p>
    <w:p w14:paraId="325B0AB8" w14:textId="78350AE1" w:rsidR="00B5305F" w:rsidRPr="00A215CF" w:rsidRDefault="00B5305F" w:rsidP="00B5305F">
      <w:pPr>
        <w:jc w:val="center"/>
        <w:rPr>
          <w:rFonts w:ascii="Optima" w:hAnsi="Optima"/>
        </w:rPr>
      </w:pPr>
      <w:r w:rsidRPr="00A215CF">
        <w:rPr>
          <w:rFonts w:ascii="Optima" w:hAnsi="Optima"/>
        </w:rPr>
        <w:t>...................(e)n, 20</w:t>
      </w:r>
      <w:r w:rsidR="00A215CF">
        <w:rPr>
          <w:rFonts w:ascii="Optima" w:hAnsi="Optima"/>
        </w:rPr>
        <w:t>2</w:t>
      </w:r>
      <w:r w:rsidRPr="00A215CF">
        <w:rPr>
          <w:rFonts w:ascii="Optima" w:hAnsi="Optima"/>
        </w:rPr>
        <w:t xml:space="preserve">   </w:t>
      </w:r>
      <w:r w:rsidR="00A215CF">
        <w:rPr>
          <w:rFonts w:ascii="Optima" w:hAnsi="Optima"/>
        </w:rPr>
        <w:t>(e)</w:t>
      </w:r>
      <w:r w:rsidRPr="00A215CF">
        <w:rPr>
          <w:rFonts w:ascii="Optima" w:hAnsi="Optima"/>
        </w:rPr>
        <w:t>ko...............................aren...........(e)an</w:t>
      </w:r>
    </w:p>
    <w:p w14:paraId="69B70F22" w14:textId="77777777" w:rsidR="00B5305F" w:rsidRPr="00A215CF" w:rsidRDefault="00B5305F" w:rsidP="00B5305F">
      <w:pPr>
        <w:jc w:val="center"/>
        <w:rPr>
          <w:rFonts w:ascii="Optima" w:hAnsi="Optima"/>
        </w:rPr>
      </w:pPr>
    </w:p>
    <w:p w14:paraId="2ECC7779" w14:textId="0B23B950" w:rsidR="00B5305F" w:rsidRPr="00A215CF" w:rsidRDefault="00B5305F" w:rsidP="00B5305F">
      <w:pPr>
        <w:jc w:val="center"/>
        <w:rPr>
          <w:rFonts w:ascii="Optima" w:hAnsi="Optima"/>
        </w:rPr>
      </w:pPr>
      <w:r w:rsidRPr="00A215CF">
        <w:rPr>
          <w:rFonts w:ascii="Optima" w:hAnsi="Optima"/>
        </w:rPr>
        <w:t>Ikastetxeko zigilua</w:t>
      </w:r>
      <w:r w:rsidRPr="00A215CF">
        <w:rPr>
          <w:rFonts w:ascii="Optima" w:hAnsi="Optima"/>
        </w:rPr>
        <w:tab/>
      </w:r>
      <w:r w:rsidRPr="00A215CF">
        <w:rPr>
          <w:rFonts w:ascii="Optima" w:hAnsi="Optima"/>
        </w:rPr>
        <w:tab/>
      </w:r>
      <w:r w:rsidRPr="00A215CF">
        <w:rPr>
          <w:rFonts w:ascii="Optima" w:hAnsi="Optima"/>
        </w:rPr>
        <w:tab/>
      </w:r>
      <w:r w:rsidRPr="00A215CF">
        <w:rPr>
          <w:rFonts w:ascii="Optima" w:hAnsi="Optima"/>
        </w:rPr>
        <w:tab/>
        <w:t>Arduradunaren sinadura</w:t>
      </w:r>
    </w:p>
    <w:sectPr w:rsidR="00B5305F" w:rsidRPr="00A215CF" w:rsidSect="00B5305F">
      <w:headerReference w:type="default" r:id="rId6"/>
      <w:pgSz w:w="11900" w:h="16840"/>
      <w:pgMar w:top="1417" w:right="701" w:bottom="141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58D5" w14:textId="77777777" w:rsidR="000720A4" w:rsidRDefault="000720A4" w:rsidP="00A215CF">
      <w:pPr>
        <w:spacing w:after="0"/>
      </w:pPr>
      <w:r>
        <w:separator/>
      </w:r>
    </w:p>
  </w:endnote>
  <w:endnote w:type="continuationSeparator" w:id="0">
    <w:p w14:paraId="10CA1E4D" w14:textId="77777777" w:rsidR="000720A4" w:rsidRDefault="000720A4" w:rsidP="00A215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88F6" w14:textId="77777777" w:rsidR="000720A4" w:rsidRDefault="000720A4" w:rsidP="00A215CF">
      <w:pPr>
        <w:spacing w:after="0"/>
      </w:pPr>
      <w:r>
        <w:separator/>
      </w:r>
    </w:p>
  </w:footnote>
  <w:footnote w:type="continuationSeparator" w:id="0">
    <w:p w14:paraId="2133B73E" w14:textId="77777777" w:rsidR="000720A4" w:rsidRDefault="000720A4" w:rsidP="00A215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5344" w14:textId="77777777" w:rsidR="00A215CF" w:rsidRPr="00A813D9" w:rsidRDefault="00A215CF" w:rsidP="00A215CF">
    <w:pPr>
      <w:jc w:val="center"/>
    </w:pPr>
    <w:r>
      <w:rPr>
        <w:noProof/>
      </w:rPr>
      <w:drawing>
        <wp:inline distT="0" distB="0" distL="0" distR="0" wp14:anchorId="4D833926" wp14:editId="3E343614">
          <wp:extent cx="908918" cy="342181"/>
          <wp:effectExtent l="0" t="0" r="0" b="127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0550" cy="3578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 wp14:anchorId="740B7DD8" wp14:editId="77E7CCD7">
          <wp:extent cx="914400" cy="784860"/>
          <wp:effectExtent l="0" t="0" r="0" b="0"/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fldChar w:fldCharType="begin" w:fldLock="1"/>
    </w:r>
    <w:r>
      <w:instrText xml:space="preserve"> INCLUDEPICTURE "http://www.idazleak.eus/fitxategiak/ckfinder/images/GN4cportalnivel1.png" \* MERGEFORMATINET </w:instrText>
    </w:r>
    <w:r>
      <w:fldChar w:fldCharType="separate"/>
    </w:r>
    <w:r>
      <w:rPr>
        <w:noProof/>
      </w:rPr>
      <w:drawing>
        <wp:inline distT="0" distB="0" distL="0" distR="0" wp14:anchorId="12AA3A3C" wp14:editId="2788D974">
          <wp:extent cx="1492250" cy="353695"/>
          <wp:effectExtent l="0" t="0" r="0" b="0"/>
          <wp:docPr id="7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3A"/>
    <w:rsid w:val="0004374A"/>
    <w:rsid w:val="00067B66"/>
    <w:rsid w:val="000720A4"/>
    <w:rsid w:val="00171629"/>
    <w:rsid w:val="0026334E"/>
    <w:rsid w:val="00281793"/>
    <w:rsid w:val="0037681D"/>
    <w:rsid w:val="005A067C"/>
    <w:rsid w:val="005E1630"/>
    <w:rsid w:val="009C0B84"/>
    <w:rsid w:val="00A215CF"/>
    <w:rsid w:val="00A3633F"/>
    <w:rsid w:val="00A813D9"/>
    <w:rsid w:val="00B5305F"/>
    <w:rsid w:val="00B751EA"/>
    <w:rsid w:val="00C4741D"/>
    <w:rsid w:val="00C56279"/>
    <w:rsid w:val="00E2513A"/>
    <w:rsid w:val="00EA659B"/>
    <w:rsid w:val="00F56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F7C98E"/>
  <w15:chartTrackingRefBased/>
  <w15:docId w15:val="{A1719339-3FE9-7044-83FD-3D585381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72DB8"/>
    <w:pPr>
      <w:spacing w:after="200"/>
    </w:pPr>
    <w:rPr>
      <w:sz w:val="24"/>
      <w:szCs w:val="24"/>
      <w:lang w:val="eu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54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1FA1"/>
    <w:rPr>
      <w:rFonts w:ascii="Lucida Grande" w:hAnsi="Lucida Grande"/>
    </w:rPr>
  </w:style>
  <w:style w:type="character" w:customStyle="1" w:styleId="MapadeldocumentoCar">
    <w:name w:val="Mapa del documento Car"/>
    <w:link w:val="Mapadeldocumento"/>
    <w:uiPriority w:val="99"/>
    <w:semiHidden/>
    <w:rsid w:val="00FC1FA1"/>
    <w:rPr>
      <w:rFonts w:ascii="Lucida Grande" w:hAnsi="Lucida Grande"/>
      <w:sz w:val="24"/>
      <w:szCs w:val="24"/>
      <w:lang w:val="eu-ES" w:eastAsia="en-US"/>
    </w:rPr>
  </w:style>
  <w:style w:type="paragraph" w:styleId="Encabezado">
    <w:name w:val="header"/>
    <w:basedOn w:val="Normal"/>
    <w:link w:val="EncabezadoCar"/>
    <w:uiPriority w:val="99"/>
    <w:unhideWhenUsed/>
    <w:rsid w:val="00A215C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15CF"/>
    <w:rPr>
      <w:sz w:val="24"/>
      <w:szCs w:val="24"/>
      <w:lang w:val="eu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215C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CF"/>
    <w:rPr>
      <w:sz w:val="24"/>
      <w:szCs w:val="24"/>
      <w:lang w:val="eu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Irakasle-arduraduna												</vt:lpstr>
    </vt:vector>
  </TitlesOfParts>
  <Company/>
  <LinksUpToDate>false</LinksUpToDate>
  <CharactersWithSpaces>732</CharactersWithSpaces>
  <SharedDoc>false</SharedDoc>
  <HLinks>
    <vt:vector size="12" baseType="variant">
      <vt:variant>
        <vt:i4>4980738</vt:i4>
      </vt:variant>
      <vt:variant>
        <vt:i4>2077</vt:i4>
      </vt:variant>
      <vt:variant>
        <vt:i4>1026</vt:i4>
      </vt:variant>
      <vt:variant>
        <vt:i4>1</vt:i4>
      </vt:variant>
      <vt:variant>
        <vt:lpwstr>Liburuak%20Gozagarri%2072-05</vt:lpwstr>
      </vt:variant>
      <vt:variant>
        <vt:lpwstr/>
      </vt:variant>
      <vt:variant>
        <vt:i4>4653124</vt:i4>
      </vt:variant>
      <vt:variant>
        <vt:i4>2193</vt:i4>
      </vt:variant>
      <vt:variant>
        <vt:i4>1027</vt:i4>
      </vt:variant>
      <vt:variant>
        <vt:i4>1</vt:i4>
      </vt:variant>
      <vt:variant>
        <vt:lpwstr>GN4cportalnivel1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MacMini2</dc:creator>
  <cp:keywords/>
  <cp:lastModifiedBy>Euskal idazleen elakartea</cp:lastModifiedBy>
  <cp:revision>11</cp:revision>
  <cp:lastPrinted>2021-09-15T12:10:00Z</cp:lastPrinted>
  <dcterms:created xsi:type="dcterms:W3CDTF">2021-09-15T09:11:00Z</dcterms:created>
  <dcterms:modified xsi:type="dcterms:W3CDTF">2022-03-07T09:16:00Z</dcterms:modified>
</cp:coreProperties>
</file>